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640" w:firstLineChars="200"/>
        <w:rPr>
          <w:rFonts w:ascii="Times New Roman" w:hAnsi="Times New Roman" w:eastAsia="方正黑体_GBK"/>
          <w:szCs w:val="32"/>
        </w:rPr>
      </w:pPr>
      <w:r>
        <w:rPr>
          <w:rFonts w:ascii="Times New Roman" w:hAnsi="Times New Roman" w:eastAsia="方正黑体_GBK"/>
          <w:szCs w:val="32"/>
        </w:rPr>
        <w:t>附件1</w:t>
      </w:r>
    </w:p>
    <w:p>
      <w:pPr>
        <w:spacing w:line="600" w:lineRule="exact"/>
        <w:ind w:firstLine="880" w:firstLineChars="200"/>
        <w:jc w:val="center"/>
        <w:rPr>
          <w:rFonts w:ascii="Times New Roman" w:hAnsi="Times New Roman" w:eastAsia="方正小标宋_GBK"/>
          <w:sz w:val="44"/>
          <w:szCs w:val="44"/>
        </w:rPr>
      </w:pPr>
      <w:bookmarkStart w:id="0" w:name="_GoBack"/>
      <w:r>
        <w:rPr>
          <w:rFonts w:ascii="Times New Roman" w:hAnsi="方正小标宋_GBK" w:eastAsia="方正小标宋_GBK"/>
          <w:sz w:val="44"/>
          <w:szCs w:val="44"/>
        </w:rPr>
        <w:t>师宗县纳入国家旅游厕所管理责任人名单</w:t>
      </w:r>
      <w:bookmarkEnd w:id="0"/>
    </w:p>
    <w:tbl>
      <w:tblPr>
        <w:tblStyle w:val="7"/>
        <w:tblW w:w="139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3915"/>
        <w:gridCol w:w="2961"/>
        <w:gridCol w:w="1332"/>
        <w:gridCol w:w="1595"/>
        <w:gridCol w:w="1621"/>
        <w:gridCol w:w="16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85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方正黑体_GBK"/>
                <w:szCs w:val="32"/>
              </w:rPr>
            </w:pPr>
            <w:r>
              <w:rPr>
                <w:rFonts w:ascii="Times New Roman" w:hAnsi="方正黑体_GBK" w:eastAsia="方正黑体_GBK"/>
                <w:szCs w:val="32"/>
              </w:rPr>
              <w:t>序号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方正黑体_GBK"/>
                <w:szCs w:val="32"/>
              </w:rPr>
            </w:pPr>
            <w:r>
              <w:rPr>
                <w:rFonts w:ascii="Times New Roman" w:hAnsi="方正黑体_GBK" w:eastAsia="方正黑体_GBK"/>
                <w:szCs w:val="32"/>
              </w:rPr>
              <w:t>厕所名称及地址</w:t>
            </w:r>
          </w:p>
        </w:tc>
        <w:tc>
          <w:tcPr>
            <w:tcW w:w="296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方正黑体_GBK"/>
                <w:szCs w:val="32"/>
              </w:rPr>
            </w:pPr>
            <w:r>
              <w:rPr>
                <w:rFonts w:ascii="Times New Roman" w:hAnsi="方正黑体_GBK" w:eastAsia="方正黑体_GBK"/>
                <w:szCs w:val="32"/>
              </w:rPr>
              <w:t>责任单位</w:t>
            </w:r>
          </w:p>
        </w:tc>
        <w:tc>
          <w:tcPr>
            <w:tcW w:w="133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方正黑体_GBK"/>
                <w:szCs w:val="32"/>
              </w:rPr>
            </w:pPr>
            <w:r>
              <w:rPr>
                <w:rFonts w:ascii="Times New Roman" w:hAnsi="方正黑体_GBK" w:eastAsia="方正黑体_GBK"/>
                <w:szCs w:val="32"/>
              </w:rPr>
              <w:t>第一责任人</w:t>
            </w:r>
          </w:p>
        </w:tc>
        <w:tc>
          <w:tcPr>
            <w:tcW w:w="159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方正黑体_GBK"/>
                <w:szCs w:val="32"/>
              </w:rPr>
            </w:pPr>
            <w:r>
              <w:rPr>
                <w:rFonts w:ascii="Times New Roman" w:hAnsi="方正黑体_GBK" w:eastAsia="方正黑体_GBK"/>
                <w:szCs w:val="32"/>
              </w:rPr>
              <w:t>行业指导责任人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方正黑体_GBK"/>
                <w:szCs w:val="32"/>
              </w:rPr>
            </w:pPr>
            <w:r>
              <w:rPr>
                <w:rFonts w:ascii="Times New Roman" w:hAnsi="方正黑体_GBK" w:eastAsia="方正黑体_GBK"/>
                <w:szCs w:val="32"/>
              </w:rPr>
              <w:t>日常监管</w:t>
            </w:r>
          </w:p>
          <w:p>
            <w:pPr>
              <w:spacing w:line="460" w:lineRule="exact"/>
              <w:jc w:val="center"/>
              <w:rPr>
                <w:rFonts w:ascii="Times New Roman" w:hAnsi="Times New Roman" w:eastAsia="方正黑体_GBK"/>
                <w:szCs w:val="32"/>
              </w:rPr>
            </w:pPr>
            <w:r>
              <w:rPr>
                <w:rFonts w:ascii="Times New Roman" w:hAnsi="方正黑体_GBK" w:eastAsia="方正黑体_GBK"/>
                <w:szCs w:val="32"/>
              </w:rPr>
              <w:t>责任人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方正黑体_GBK"/>
                <w:szCs w:val="32"/>
              </w:rPr>
            </w:pPr>
            <w:r>
              <w:rPr>
                <w:rFonts w:ascii="Times New Roman" w:hAnsi="方正黑体_GBK" w:eastAsia="方正黑体_GBK"/>
                <w:szCs w:val="32"/>
              </w:rPr>
              <w:t>保洁人员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6" w:type="dxa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1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文笔公园旅游公厕</w:t>
            </w:r>
          </w:p>
        </w:tc>
        <w:tc>
          <w:tcPr>
            <w:tcW w:w="2961" w:type="dxa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县住建局</w:t>
            </w:r>
          </w:p>
        </w:tc>
        <w:tc>
          <w:tcPr>
            <w:tcW w:w="13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周文元</w:t>
            </w:r>
          </w:p>
        </w:tc>
        <w:tc>
          <w:tcPr>
            <w:tcW w:w="15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李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华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伏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鑫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岳石友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6" w:type="dxa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2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小青山公厕</w:t>
            </w:r>
          </w:p>
        </w:tc>
        <w:tc>
          <w:tcPr>
            <w:tcW w:w="2961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县住建局</w:t>
            </w:r>
          </w:p>
        </w:tc>
        <w:tc>
          <w:tcPr>
            <w:tcW w:w="13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周文元</w:t>
            </w:r>
          </w:p>
        </w:tc>
        <w:tc>
          <w:tcPr>
            <w:tcW w:w="15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李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华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伏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鑫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pacing w:val="-25"/>
                <w:sz w:val="24"/>
              </w:rPr>
              <w:t>改造完成后安排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6" w:type="dxa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3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荣海新区公厕</w:t>
            </w:r>
          </w:p>
        </w:tc>
        <w:tc>
          <w:tcPr>
            <w:tcW w:w="2961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县住建局</w:t>
            </w:r>
          </w:p>
        </w:tc>
        <w:tc>
          <w:tcPr>
            <w:tcW w:w="13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周文元</w:t>
            </w:r>
          </w:p>
        </w:tc>
        <w:tc>
          <w:tcPr>
            <w:tcW w:w="15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李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华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伏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鑫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pacing w:val="-25"/>
                <w:sz w:val="24"/>
              </w:rPr>
              <w:t>改造完成后安排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6" w:type="dxa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4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河湾子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  <w:lang w:bidi="ar"/>
              </w:rPr>
              <w:t>2</w:t>
            </w: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号公厕</w:t>
            </w:r>
          </w:p>
        </w:tc>
        <w:tc>
          <w:tcPr>
            <w:tcW w:w="2961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县住建局</w:t>
            </w:r>
          </w:p>
        </w:tc>
        <w:tc>
          <w:tcPr>
            <w:tcW w:w="13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周文元</w:t>
            </w:r>
          </w:p>
        </w:tc>
        <w:tc>
          <w:tcPr>
            <w:tcW w:w="15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李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华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伏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鑫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pacing w:val="-25"/>
                <w:sz w:val="24"/>
              </w:rPr>
              <w:t>改造完成后安排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6" w:type="dxa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5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凤凰商都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  <w:lang w:bidi="ar"/>
              </w:rPr>
              <w:t>2</w:t>
            </w: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号公厕</w:t>
            </w:r>
          </w:p>
        </w:tc>
        <w:tc>
          <w:tcPr>
            <w:tcW w:w="2961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县住建局</w:t>
            </w:r>
          </w:p>
        </w:tc>
        <w:tc>
          <w:tcPr>
            <w:tcW w:w="13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周文元</w:t>
            </w:r>
          </w:p>
        </w:tc>
        <w:tc>
          <w:tcPr>
            <w:tcW w:w="15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李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华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伏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鑫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pacing w:val="-25"/>
                <w:sz w:val="24"/>
              </w:rPr>
              <w:t>改造完成后安排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6" w:type="dxa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6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凤凰商都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  <w:lang w:bidi="ar"/>
              </w:rPr>
              <w:t>3</w:t>
            </w: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号公厕</w:t>
            </w:r>
          </w:p>
        </w:tc>
        <w:tc>
          <w:tcPr>
            <w:tcW w:w="2961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县住建局</w:t>
            </w:r>
          </w:p>
        </w:tc>
        <w:tc>
          <w:tcPr>
            <w:tcW w:w="13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周文元</w:t>
            </w:r>
          </w:p>
        </w:tc>
        <w:tc>
          <w:tcPr>
            <w:tcW w:w="15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李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华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伏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鑫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pacing w:val="-25"/>
                <w:sz w:val="24"/>
              </w:rPr>
              <w:t>改造完成后安排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6" w:type="dxa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7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石湖景区旅游</w:t>
            </w:r>
            <w:r>
              <w:rPr>
                <w:rFonts w:ascii="Times New Roman" w:hAnsi="Times New Roman" w:eastAsia="方正仿宋_GBK"/>
                <w:sz w:val="24"/>
              </w:rPr>
              <w:t>1</w:t>
            </w:r>
            <w:r>
              <w:rPr>
                <w:rFonts w:ascii="Times New Roman" w:hAnsi="方正仿宋_GBK" w:eastAsia="方正仿宋_GBK"/>
                <w:sz w:val="24"/>
              </w:rPr>
              <w:t>号</w:t>
            </w: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公厕</w:t>
            </w:r>
            <w:r>
              <w:rPr>
                <w:rFonts w:ascii="Times New Roman" w:hAnsi="方正仿宋_GBK" w:eastAsia="方正仿宋_GBK"/>
                <w:sz w:val="24"/>
              </w:rPr>
              <w:t>（同乐路）</w:t>
            </w:r>
          </w:p>
        </w:tc>
        <w:tc>
          <w:tcPr>
            <w:tcW w:w="2961" w:type="dxa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县城市综合管理局</w:t>
            </w:r>
          </w:p>
        </w:tc>
        <w:tc>
          <w:tcPr>
            <w:tcW w:w="13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杨子辉</w:t>
            </w:r>
          </w:p>
        </w:tc>
        <w:tc>
          <w:tcPr>
            <w:tcW w:w="15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李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华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刘臣坤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田长友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6" w:type="dxa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8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石湖景区旅游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  <w:lang w:bidi="ar"/>
              </w:rPr>
              <w:t>2</w:t>
            </w: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号公厕（烈士林园）</w:t>
            </w:r>
          </w:p>
        </w:tc>
        <w:tc>
          <w:tcPr>
            <w:tcW w:w="2961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县城市综合管理局</w:t>
            </w:r>
          </w:p>
        </w:tc>
        <w:tc>
          <w:tcPr>
            <w:tcW w:w="13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杨子辉</w:t>
            </w:r>
          </w:p>
        </w:tc>
        <w:tc>
          <w:tcPr>
            <w:tcW w:w="15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李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华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刘臣坤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赵云兰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6" w:type="dxa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9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spacing w:val="-17"/>
                <w:kern w:val="0"/>
                <w:sz w:val="24"/>
                <w:lang w:bidi="ar"/>
              </w:rPr>
              <w:t>中央公园旅游厕所（文笔大道一侧）</w:t>
            </w:r>
          </w:p>
        </w:tc>
        <w:tc>
          <w:tcPr>
            <w:tcW w:w="2961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县城市综合管理局</w:t>
            </w:r>
          </w:p>
        </w:tc>
        <w:tc>
          <w:tcPr>
            <w:tcW w:w="13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吴绕星</w:t>
            </w:r>
          </w:p>
        </w:tc>
        <w:tc>
          <w:tcPr>
            <w:tcW w:w="15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李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华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梁薰苒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赵小芝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6" w:type="dxa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10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拱振街公厕</w:t>
            </w:r>
          </w:p>
        </w:tc>
        <w:tc>
          <w:tcPr>
            <w:tcW w:w="2961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县城市综合管理局</w:t>
            </w:r>
          </w:p>
        </w:tc>
        <w:tc>
          <w:tcPr>
            <w:tcW w:w="13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杨子辉</w:t>
            </w:r>
          </w:p>
        </w:tc>
        <w:tc>
          <w:tcPr>
            <w:tcW w:w="15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李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华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赵建宏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窦体苍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6" w:type="dxa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11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pacing w:val="-31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北门街公厕</w:t>
            </w:r>
          </w:p>
        </w:tc>
        <w:tc>
          <w:tcPr>
            <w:tcW w:w="2961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县城市综合管理局</w:t>
            </w:r>
          </w:p>
        </w:tc>
        <w:tc>
          <w:tcPr>
            <w:tcW w:w="13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徐建红</w:t>
            </w:r>
          </w:p>
        </w:tc>
        <w:tc>
          <w:tcPr>
            <w:tcW w:w="15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李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华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严秋芳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张孝兰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6" w:type="dxa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12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挽澜北路公厕</w:t>
            </w:r>
          </w:p>
        </w:tc>
        <w:tc>
          <w:tcPr>
            <w:tcW w:w="2961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县城市综合管理局</w:t>
            </w:r>
          </w:p>
        </w:tc>
        <w:tc>
          <w:tcPr>
            <w:tcW w:w="13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徐建红</w:t>
            </w:r>
          </w:p>
        </w:tc>
        <w:tc>
          <w:tcPr>
            <w:tcW w:w="15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李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华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严秋芳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彭乔香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6" w:type="dxa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13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丹凤路西路公厕</w:t>
            </w:r>
          </w:p>
        </w:tc>
        <w:tc>
          <w:tcPr>
            <w:tcW w:w="2961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县城市综合管理局</w:t>
            </w:r>
          </w:p>
        </w:tc>
        <w:tc>
          <w:tcPr>
            <w:tcW w:w="13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杨子辉</w:t>
            </w:r>
          </w:p>
        </w:tc>
        <w:tc>
          <w:tcPr>
            <w:tcW w:w="15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李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华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刘臣坤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田长友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6" w:type="dxa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14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师宗汽车站卫生间</w:t>
            </w:r>
          </w:p>
        </w:tc>
        <w:tc>
          <w:tcPr>
            <w:tcW w:w="2961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县交通局</w:t>
            </w:r>
          </w:p>
        </w:tc>
        <w:tc>
          <w:tcPr>
            <w:tcW w:w="13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俞云孝</w:t>
            </w:r>
          </w:p>
        </w:tc>
        <w:tc>
          <w:tcPr>
            <w:tcW w:w="15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李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华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顾永辉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周菊琼、赏琼芬、戚彩莲、孙美玲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6" w:type="dxa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15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雄壁服务区下行线卫生间</w:t>
            </w:r>
          </w:p>
        </w:tc>
        <w:tc>
          <w:tcPr>
            <w:tcW w:w="2961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县交通局</w:t>
            </w:r>
          </w:p>
        </w:tc>
        <w:tc>
          <w:tcPr>
            <w:tcW w:w="13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俞云孝</w:t>
            </w:r>
          </w:p>
        </w:tc>
        <w:tc>
          <w:tcPr>
            <w:tcW w:w="15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陈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振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陈永丽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严春红、王谷花、郑国书、刘东芬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6" w:type="dxa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16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雄壁服务区上行线卫生间</w:t>
            </w:r>
          </w:p>
        </w:tc>
        <w:tc>
          <w:tcPr>
            <w:tcW w:w="2961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县交通局</w:t>
            </w:r>
          </w:p>
        </w:tc>
        <w:tc>
          <w:tcPr>
            <w:tcW w:w="13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俞云孝</w:t>
            </w:r>
          </w:p>
        </w:tc>
        <w:tc>
          <w:tcPr>
            <w:tcW w:w="15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陈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振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陈永丽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严  芬、朱小亮、伏石良、保小红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6" w:type="dxa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17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师宗服务区下行线卫生间</w:t>
            </w:r>
          </w:p>
        </w:tc>
        <w:tc>
          <w:tcPr>
            <w:tcW w:w="2961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县交通局</w:t>
            </w:r>
          </w:p>
        </w:tc>
        <w:tc>
          <w:tcPr>
            <w:tcW w:w="13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俞云孝</w:t>
            </w:r>
          </w:p>
        </w:tc>
        <w:tc>
          <w:tcPr>
            <w:tcW w:w="15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陈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振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陈永丽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窦春仙、赵增孝、卢丽仙、史琴美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6" w:type="dxa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18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师宗服务区上行线卫生间</w:t>
            </w:r>
          </w:p>
        </w:tc>
        <w:tc>
          <w:tcPr>
            <w:tcW w:w="2961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县交通局</w:t>
            </w:r>
          </w:p>
        </w:tc>
        <w:tc>
          <w:tcPr>
            <w:tcW w:w="13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俞云孝</w:t>
            </w:r>
          </w:p>
        </w:tc>
        <w:tc>
          <w:tcPr>
            <w:tcW w:w="15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陈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振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陈永丽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spacing w:line="240" w:lineRule="exact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18"/>
                <w:szCs w:val="18"/>
              </w:rPr>
              <w:t>马文柱、刘美花、马文华、舒石美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6" w:type="dxa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19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天元加油站卫生间</w:t>
            </w:r>
          </w:p>
        </w:tc>
        <w:tc>
          <w:tcPr>
            <w:tcW w:w="2961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spacing w:val="-8"/>
                <w:kern w:val="0"/>
                <w:sz w:val="24"/>
                <w:lang w:bidi="ar"/>
              </w:rPr>
              <w:t>县工业信息化和商务科技局</w:t>
            </w:r>
          </w:p>
        </w:tc>
        <w:tc>
          <w:tcPr>
            <w:tcW w:w="13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曾  庆</w:t>
            </w:r>
          </w:p>
        </w:tc>
        <w:tc>
          <w:tcPr>
            <w:tcW w:w="15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陈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振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高  铭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24"/>
              </w:rPr>
              <w:t>赵文清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6" w:type="dxa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20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放马沟副加油站卫生间</w:t>
            </w:r>
          </w:p>
        </w:tc>
        <w:tc>
          <w:tcPr>
            <w:tcW w:w="2961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spacing w:val="-8"/>
                <w:kern w:val="0"/>
                <w:sz w:val="24"/>
                <w:lang w:bidi="ar"/>
              </w:rPr>
              <w:t>县工业信息化和商务科技局</w:t>
            </w:r>
          </w:p>
        </w:tc>
        <w:tc>
          <w:tcPr>
            <w:tcW w:w="13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杨  杰</w:t>
            </w:r>
          </w:p>
        </w:tc>
        <w:tc>
          <w:tcPr>
            <w:tcW w:w="15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陈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振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曹详林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方正仿宋_GBK"/>
                <w:sz w:val="18"/>
                <w:szCs w:val="18"/>
              </w:rPr>
            </w:pPr>
            <w:r>
              <w:rPr>
                <w:rFonts w:ascii="Times New Roman" w:hAnsi="Times New Roman" w:eastAsia="方正仿宋_GBK"/>
                <w:sz w:val="24"/>
              </w:rPr>
              <w:t>蒋兴琼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6" w:type="dxa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21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丹凤加油站卫生间</w:t>
            </w:r>
          </w:p>
        </w:tc>
        <w:tc>
          <w:tcPr>
            <w:tcW w:w="2961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pacing w:val="-8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spacing w:val="-8"/>
                <w:kern w:val="0"/>
                <w:sz w:val="24"/>
                <w:lang w:bidi="ar"/>
              </w:rPr>
              <w:t>县工业信息化和商务科技局</w:t>
            </w:r>
          </w:p>
        </w:tc>
        <w:tc>
          <w:tcPr>
            <w:tcW w:w="13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但树萍</w:t>
            </w:r>
          </w:p>
        </w:tc>
        <w:tc>
          <w:tcPr>
            <w:tcW w:w="15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陈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振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李  华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陈  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6" w:type="dxa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22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文笔加油站卫生间</w:t>
            </w:r>
          </w:p>
        </w:tc>
        <w:tc>
          <w:tcPr>
            <w:tcW w:w="2961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pacing w:val="-8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spacing w:val="-8"/>
                <w:kern w:val="0"/>
                <w:sz w:val="24"/>
                <w:lang w:bidi="ar"/>
              </w:rPr>
              <w:t>县工业信息化和商务科技局</w:t>
            </w:r>
          </w:p>
        </w:tc>
        <w:tc>
          <w:tcPr>
            <w:tcW w:w="13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赵  青</w:t>
            </w:r>
          </w:p>
        </w:tc>
        <w:tc>
          <w:tcPr>
            <w:tcW w:w="15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陈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振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李  艳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柏京学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6" w:type="dxa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23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雄壁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  <w:lang w:bidi="ar"/>
              </w:rPr>
              <w:t>B</w:t>
            </w: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加油站卫生间</w:t>
            </w:r>
          </w:p>
        </w:tc>
        <w:tc>
          <w:tcPr>
            <w:tcW w:w="2961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pacing w:val="-8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spacing w:val="-8"/>
                <w:kern w:val="0"/>
                <w:sz w:val="24"/>
                <w:lang w:bidi="ar"/>
              </w:rPr>
              <w:t>县工业信息化和商务科技局</w:t>
            </w:r>
          </w:p>
        </w:tc>
        <w:tc>
          <w:tcPr>
            <w:tcW w:w="13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黄  骞</w:t>
            </w:r>
          </w:p>
        </w:tc>
        <w:tc>
          <w:tcPr>
            <w:tcW w:w="15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陈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振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刘  峰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孔德强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6" w:type="dxa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24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雄壁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  <w:lang w:bidi="ar"/>
              </w:rPr>
              <w:t>A</w:t>
            </w: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加油站卫生间</w:t>
            </w:r>
          </w:p>
        </w:tc>
        <w:tc>
          <w:tcPr>
            <w:tcW w:w="2961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pacing w:val="-8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spacing w:val="-8"/>
                <w:kern w:val="0"/>
                <w:sz w:val="24"/>
                <w:lang w:bidi="ar"/>
              </w:rPr>
              <w:t>县工业信息化和商务科技局</w:t>
            </w:r>
          </w:p>
        </w:tc>
        <w:tc>
          <w:tcPr>
            <w:tcW w:w="13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徐  飞</w:t>
            </w:r>
          </w:p>
        </w:tc>
        <w:tc>
          <w:tcPr>
            <w:tcW w:w="15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陈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振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刘  峰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蒋光强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6" w:type="dxa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25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石湖景区旅游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  <w:lang w:bidi="ar"/>
              </w:rPr>
              <w:t>3</w:t>
            </w: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号公厕（羽毛球馆）</w:t>
            </w:r>
          </w:p>
        </w:tc>
        <w:tc>
          <w:tcPr>
            <w:tcW w:w="2961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pacing w:val="-8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县水务局</w:t>
            </w:r>
          </w:p>
        </w:tc>
        <w:tc>
          <w:tcPr>
            <w:tcW w:w="13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杨小平</w:t>
            </w:r>
          </w:p>
        </w:tc>
        <w:tc>
          <w:tcPr>
            <w:tcW w:w="15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李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华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包广鹏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pacing w:val="-25"/>
                <w:sz w:val="24"/>
              </w:rPr>
              <w:t>许红林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6" w:type="dxa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26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凤凰谷景区旅游厕所</w:t>
            </w:r>
          </w:p>
        </w:tc>
        <w:tc>
          <w:tcPr>
            <w:tcW w:w="2961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pacing w:val="-8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云报集团师宗旅投公司</w:t>
            </w:r>
          </w:p>
        </w:tc>
        <w:tc>
          <w:tcPr>
            <w:tcW w:w="13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赵鹏飞</w:t>
            </w:r>
          </w:p>
        </w:tc>
        <w:tc>
          <w:tcPr>
            <w:tcW w:w="15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陈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振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熊定明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刘绍刚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6" w:type="dxa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27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菌子山景区旅游厕所</w:t>
            </w:r>
          </w:p>
        </w:tc>
        <w:tc>
          <w:tcPr>
            <w:tcW w:w="2961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云报集团师宗旅投公司</w:t>
            </w:r>
          </w:p>
        </w:tc>
        <w:tc>
          <w:tcPr>
            <w:tcW w:w="13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赵鹏飞</w:t>
            </w:r>
          </w:p>
        </w:tc>
        <w:tc>
          <w:tcPr>
            <w:tcW w:w="15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陈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振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熊定明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周海兴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6" w:type="dxa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28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凤凰谷景区烧香石片区旅游厕所</w:t>
            </w:r>
          </w:p>
        </w:tc>
        <w:tc>
          <w:tcPr>
            <w:tcW w:w="2961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云报集团师宗旅投公司</w:t>
            </w:r>
          </w:p>
        </w:tc>
        <w:tc>
          <w:tcPr>
            <w:tcW w:w="13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赵鹏飞</w:t>
            </w:r>
          </w:p>
        </w:tc>
        <w:tc>
          <w:tcPr>
            <w:tcW w:w="15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陈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振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熊定明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徐压香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6" w:type="dxa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29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凤凰谷漂流景区旅游厕所</w:t>
            </w:r>
          </w:p>
        </w:tc>
        <w:tc>
          <w:tcPr>
            <w:tcW w:w="2961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spacing w:val="-20"/>
                <w:kern w:val="0"/>
                <w:sz w:val="24"/>
                <w:lang w:bidi="ar"/>
              </w:rPr>
              <w:t>师宗博泰旅游开发有限公司</w:t>
            </w:r>
          </w:p>
        </w:tc>
        <w:tc>
          <w:tcPr>
            <w:tcW w:w="13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郑华奇</w:t>
            </w:r>
          </w:p>
        </w:tc>
        <w:tc>
          <w:tcPr>
            <w:tcW w:w="15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陈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振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杨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斌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韩艳芬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6" w:type="dxa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30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spacing w:val="-20"/>
                <w:kern w:val="0"/>
                <w:sz w:val="24"/>
                <w:lang w:bidi="ar"/>
              </w:rPr>
              <w:t>凤凰谷漂流景区（下码头）旅游厕所</w:t>
            </w:r>
          </w:p>
        </w:tc>
        <w:tc>
          <w:tcPr>
            <w:tcW w:w="2961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spacing w:val="-20"/>
                <w:kern w:val="0"/>
                <w:sz w:val="24"/>
                <w:lang w:bidi="ar"/>
              </w:rPr>
              <w:t>师宗博泰旅游开发有限公司</w:t>
            </w:r>
          </w:p>
        </w:tc>
        <w:tc>
          <w:tcPr>
            <w:tcW w:w="13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郑华奇</w:t>
            </w:r>
          </w:p>
        </w:tc>
        <w:tc>
          <w:tcPr>
            <w:tcW w:w="15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陈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振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杨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斌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韩艳芬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6" w:type="dxa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31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五龙公路管理所旅游厕所</w:t>
            </w:r>
          </w:p>
        </w:tc>
        <w:tc>
          <w:tcPr>
            <w:tcW w:w="2961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师宗公路分局</w:t>
            </w:r>
          </w:p>
        </w:tc>
        <w:tc>
          <w:tcPr>
            <w:tcW w:w="13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郭峻廷</w:t>
            </w:r>
          </w:p>
        </w:tc>
        <w:tc>
          <w:tcPr>
            <w:tcW w:w="15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陈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振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赵世才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马靖东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6" w:type="dxa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32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河湾子公厕（疾控中心）</w:t>
            </w:r>
          </w:p>
        </w:tc>
        <w:tc>
          <w:tcPr>
            <w:tcW w:w="2961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县疾控中心</w:t>
            </w:r>
          </w:p>
        </w:tc>
        <w:tc>
          <w:tcPr>
            <w:tcW w:w="13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李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波</w:t>
            </w:r>
          </w:p>
        </w:tc>
        <w:tc>
          <w:tcPr>
            <w:tcW w:w="15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李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华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王豫强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万祖培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6" w:type="dxa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33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文华市场公厕</w:t>
            </w:r>
          </w:p>
        </w:tc>
        <w:tc>
          <w:tcPr>
            <w:tcW w:w="2961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丹凤街道</w:t>
            </w:r>
          </w:p>
        </w:tc>
        <w:tc>
          <w:tcPr>
            <w:tcW w:w="13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杨飞燕</w:t>
            </w:r>
          </w:p>
        </w:tc>
        <w:tc>
          <w:tcPr>
            <w:tcW w:w="15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李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华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陈荣青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他小荣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6" w:type="dxa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34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路新农贸市场公厕</w:t>
            </w:r>
          </w:p>
        </w:tc>
        <w:tc>
          <w:tcPr>
            <w:tcW w:w="2961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漾月街道</w:t>
            </w:r>
          </w:p>
        </w:tc>
        <w:tc>
          <w:tcPr>
            <w:tcW w:w="13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黄云桢</w:t>
            </w:r>
          </w:p>
        </w:tc>
        <w:tc>
          <w:tcPr>
            <w:tcW w:w="15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李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华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黎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彬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赵秀芝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6" w:type="dxa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35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葵山镇冒水洞村旅游厕所</w:t>
            </w:r>
          </w:p>
        </w:tc>
        <w:tc>
          <w:tcPr>
            <w:tcW w:w="2961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葵山镇人民政府</w:t>
            </w:r>
          </w:p>
        </w:tc>
        <w:tc>
          <w:tcPr>
            <w:tcW w:w="13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王云芬</w:t>
            </w:r>
          </w:p>
        </w:tc>
        <w:tc>
          <w:tcPr>
            <w:tcW w:w="15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陈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振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张荣华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napToGrid w:val="0"/>
                <w:spacing w:val="-20"/>
                <w:sz w:val="24"/>
              </w:rPr>
              <w:t>张国华、张红平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6" w:type="dxa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36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彩云乡石洞村旅游厕所</w:t>
            </w:r>
          </w:p>
        </w:tc>
        <w:tc>
          <w:tcPr>
            <w:tcW w:w="2961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彩云乡人民政府</w:t>
            </w:r>
          </w:p>
        </w:tc>
        <w:tc>
          <w:tcPr>
            <w:tcW w:w="1332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曾冲为</w:t>
            </w:r>
          </w:p>
        </w:tc>
        <w:tc>
          <w:tcPr>
            <w:tcW w:w="1595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陈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振</w:t>
            </w:r>
          </w:p>
        </w:tc>
        <w:tc>
          <w:tcPr>
            <w:tcW w:w="1621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李安林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张明先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6" w:type="dxa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37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龙庆乡拖落村旅游厕所</w:t>
            </w:r>
          </w:p>
        </w:tc>
        <w:tc>
          <w:tcPr>
            <w:tcW w:w="2961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龙庆乡人民政府</w:t>
            </w:r>
          </w:p>
        </w:tc>
        <w:tc>
          <w:tcPr>
            <w:tcW w:w="13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殷贵平</w:t>
            </w:r>
          </w:p>
        </w:tc>
        <w:tc>
          <w:tcPr>
            <w:tcW w:w="15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陈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振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周学书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napToGrid w:val="0"/>
                <w:spacing w:val="-20"/>
                <w:sz w:val="24"/>
              </w:rPr>
              <w:t>李二德、岳小柱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6" w:type="dxa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38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五龙乡客运站旅游厕所</w:t>
            </w:r>
          </w:p>
        </w:tc>
        <w:tc>
          <w:tcPr>
            <w:tcW w:w="2961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五龙乡人民政府</w:t>
            </w:r>
          </w:p>
        </w:tc>
        <w:tc>
          <w:tcPr>
            <w:tcW w:w="13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杨武龙</w:t>
            </w:r>
          </w:p>
        </w:tc>
        <w:tc>
          <w:tcPr>
            <w:tcW w:w="15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陈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振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pacing w:val="-13"/>
                <w:sz w:val="24"/>
              </w:rPr>
              <w:t>五龙农工商有限责任公司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杨云发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6" w:type="dxa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39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五龙乡水寨村旅游厕所</w:t>
            </w:r>
          </w:p>
        </w:tc>
        <w:tc>
          <w:tcPr>
            <w:tcW w:w="2961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color w:val="000000"/>
                <w:kern w:val="0"/>
                <w:sz w:val="24"/>
                <w:lang w:bidi="ar"/>
              </w:rPr>
              <w:t>五龙乡人民政府</w:t>
            </w:r>
          </w:p>
        </w:tc>
        <w:tc>
          <w:tcPr>
            <w:tcW w:w="13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杨武龙</w:t>
            </w:r>
          </w:p>
        </w:tc>
        <w:tc>
          <w:tcPr>
            <w:tcW w:w="15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陈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振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pacing w:val="-13"/>
                <w:sz w:val="24"/>
              </w:rPr>
            </w:pPr>
            <w:r>
              <w:rPr>
                <w:rFonts w:ascii="Times New Roman" w:hAnsi="方正仿宋_GBK" w:eastAsia="方正仿宋_GBK"/>
                <w:spacing w:val="-13"/>
                <w:sz w:val="24"/>
              </w:rPr>
              <w:t>五龙文化广播电视服务中心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钱家坤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6" w:type="dxa"/>
            <w:noWrap w:val="0"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Times New Roman" w:eastAsia="方正仿宋_GBK"/>
                <w:sz w:val="24"/>
              </w:rPr>
              <w:t>40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师宗火车站厕所</w:t>
            </w:r>
          </w:p>
        </w:tc>
        <w:tc>
          <w:tcPr>
            <w:tcW w:w="2961" w:type="dxa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师宗火车站</w:t>
            </w:r>
          </w:p>
        </w:tc>
        <w:tc>
          <w:tcPr>
            <w:tcW w:w="13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朱建川</w:t>
            </w:r>
          </w:p>
        </w:tc>
        <w:tc>
          <w:tcPr>
            <w:tcW w:w="15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陈</w:t>
            </w:r>
            <w:r>
              <w:rPr>
                <w:rFonts w:ascii="Times New Roman" w:hAnsi="Times New Roman" w:eastAsia="方正仿宋_GBK"/>
                <w:sz w:val="24"/>
              </w:rPr>
              <w:t xml:space="preserve">  </w:t>
            </w:r>
            <w:r>
              <w:rPr>
                <w:rFonts w:ascii="Times New Roman" w:hAnsi="方正仿宋_GBK" w:eastAsia="方正仿宋_GBK"/>
                <w:sz w:val="24"/>
              </w:rPr>
              <w:t>振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pacing w:val="-13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李家红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ascii="Times New Roman" w:hAnsi="方正仿宋_GBK" w:eastAsia="方正仿宋_GBK"/>
                <w:sz w:val="24"/>
              </w:rPr>
              <w:t>牛林芬</w:t>
            </w:r>
          </w:p>
        </w:tc>
      </w:tr>
    </w:tbl>
    <w:p>
      <w:pPr>
        <w:spacing w:line="600" w:lineRule="exact"/>
        <w:ind w:firstLine="640" w:firstLineChars="200"/>
        <w:rPr>
          <w:rFonts w:ascii="Times New Roman" w:hAnsi="Times New Roman" w:eastAsia="方正黑体_GBK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方正黑体_GBK"/>
          <w:szCs w:val="32"/>
        </w:rPr>
        <w:sectPr>
          <w:pgSz w:w="16838" w:h="11906" w:orient="landscape"/>
          <w:pgMar w:top="1871" w:right="1531" w:bottom="1587" w:left="1587" w:header="851" w:footer="992" w:gutter="0"/>
          <w:cols w:space="0" w:num="1"/>
          <w:docGrid w:type="lines" w:linePitch="317" w:charSpace="0"/>
        </w:sectPr>
      </w:pPr>
    </w:p>
    <w:p>
      <w:pPr>
        <w:spacing w:line="600" w:lineRule="exact"/>
        <w:rPr>
          <w:rFonts w:ascii="Times New Roman" w:hAnsi="Times New Roman" w:eastAsia="方正黑体_GBK"/>
          <w:szCs w:val="32"/>
        </w:rPr>
      </w:pPr>
      <w:r>
        <w:rPr>
          <w:rFonts w:ascii="Times New Roman" w:hAnsi="Times New Roman" w:eastAsia="方正黑体_GBK"/>
          <w:szCs w:val="32"/>
        </w:rPr>
        <w:t>附件3</w:t>
      </w:r>
    </w:p>
    <w:p>
      <w:pPr>
        <w:spacing w:line="600" w:lineRule="exact"/>
        <w:jc w:val="center"/>
        <w:rPr>
          <w:rFonts w:ascii="Times New Roman" w:hAnsi="Times New Roman" w:eastAsia="方正仿宋_GBK"/>
          <w:szCs w:val="32"/>
        </w:rPr>
      </w:pPr>
      <w:r>
        <w:rPr>
          <w:rFonts w:ascii="Times New Roman" w:hAnsi="Times New Roman" w:eastAsia="方正仿宋_GBK"/>
          <w:szCs w:val="32"/>
        </w:rPr>
        <w:t>师宗县旅游厕所管理公示模板（蓝底白字）</w:t>
      </w:r>
    </w:p>
    <w:tbl>
      <w:tblPr>
        <w:tblStyle w:val="7"/>
        <w:tblW w:w="8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4" w:hRule="atLeast"/>
        </w:trPr>
        <w:tc>
          <w:tcPr>
            <w:tcW w:w="8948" w:type="dxa"/>
            <w:noWrap w:val="0"/>
            <w:vAlign w:val="top"/>
          </w:tcPr>
          <w:p>
            <w:pPr>
              <w:spacing w:line="600" w:lineRule="exact"/>
              <w:rPr>
                <w:rFonts w:ascii="Times New Roman" w:hAnsi="Times New Roman" w:eastAsia="方正仿宋_GBK"/>
                <w:szCs w:val="32"/>
              </w:rPr>
            </w:pPr>
            <w:r>
              <w:rPr>
                <w:rFonts w:ascii="Times New Roman" w:hAnsi="Times New Roman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4639310</wp:posOffset>
                      </wp:positionH>
                      <wp:positionV relativeFrom="paragraph">
                        <wp:posOffset>246380</wp:posOffset>
                      </wp:positionV>
                      <wp:extent cx="754380" cy="1470660"/>
                      <wp:effectExtent l="4445" t="4445" r="12700" b="10795"/>
                      <wp:wrapNone/>
                      <wp:docPr id="5" name="文本框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5647055" y="2261235"/>
                                <a:ext cx="754380" cy="15005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rFonts w:hint="eastAsia"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贴照片</w:t>
                                  </w:r>
                                </w:p>
                                <w:p>
                                  <w:pPr>
                                    <w:rPr>
                                      <w:rFonts w:hint="eastAsia"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rFonts w:hint="eastAsia"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姓名：</w:t>
                                  </w:r>
                                </w:p>
                                <w:p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职务：</w:t>
                                  </w:r>
                                </w:p>
                                <w:p>
                                  <w:r>
                                    <w:rPr>
                                      <w:rFonts w:hint="eastAsia"/>
                                    </w:rPr>
                                    <w:t>：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365.3pt;margin-top:19.4pt;height:115.8pt;width:59.4pt;z-index:251662336;mso-width-relative:page;mso-height-relative:page;" fillcolor="#FFFFFF" filled="t" stroked="t" coordsize="21600,21600" o:gfxdata="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HaO+BNcAAAAKAQAADwAAAAAAAAABACAAAAAiAAAAZHJzL2Rvd25yZXYu&#10;eG1sUEsBAhQAFAAAAAgAh07iQFI3ejpuAgAA0QQAAA4AAAAAAAAAAQAgAAAAJgEAAGRycy9lMm9E&#10;b2MueG1sUEsFBgAAAAAGAAYAWQEAAAYGAAAAAA==&#10;">
                      <v:fill on="t" focussize="0,0"/>
                      <v:stroke weight="0.5pt"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贴照片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姓名：</w:t>
                            </w:r>
                          </w:p>
                          <w:p>
                            <w:r>
                              <w:rPr>
                                <w:rFonts w:hint="eastAsia"/>
                                <w:sz w:val="24"/>
                              </w:rPr>
                              <w:t>职务：</w:t>
                            </w:r>
                          </w:p>
                          <w:p>
                            <w:r>
                              <w:rPr>
                                <w:rFonts w:hint="eastAsia"/>
                              </w:rPr>
                              <w:t>：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3702685</wp:posOffset>
                      </wp:positionH>
                      <wp:positionV relativeFrom="paragraph">
                        <wp:posOffset>231775</wp:posOffset>
                      </wp:positionV>
                      <wp:extent cx="761365" cy="1492885"/>
                      <wp:effectExtent l="4445" t="4445" r="5715" b="7620"/>
                      <wp:wrapNone/>
                      <wp:docPr id="4" name="文本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5174615" y="2268855"/>
                                <a:ext cx="761365" cy="14630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rFonts w:hint="eastAsia"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贴照片</w:t>
                                  </w:r>
                                </w:p>
                                <w:p>
                                  <w:pPr>
                                    <w:rPr>
                                      <w:rFonts w:hint="eastAsia"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rFonts w:hint="eastAsia"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姓名：</w:t>
                                  </w:r>
                                </w:p>
                                <w:p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职务：</w:t>
                                  </w:r>
                                </w:p>
                                <w:p>
                                  <w:r>
                                    <w:rPr>
                                      <w:rFonts w:hint="eastAsia"/>
                                    </w:rPr>
                                    <w:t>：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91.55pt;margin-top:18.25pt;height:117.55pt;width:59.95pt;z-index:251661312;mso-width-relative:page;mso-height-relative:page;" fillcolor="#FFFFFF" filled="t" stroked="t" coordsize="21600,21600" o:gfxdata="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Q7FOqtcAAAAKAQAADwAAAAAAAAABACAAAAAiAAAAZHJzL2Rvd25yZXYu&#10;eG1sUEsBAhQAFAAAAAgAh07iQI12oJZuAgAA0QQAAA4AAAAAAAAAAQAgAAAAJgEAAGRycy9lMm9E&#10;b2MueG1sUEsFBgAAAAAGAAYAWQEAAAYGAAAAAA==&#10;">
                      <v:fill on="t" focussize="0,0"/>
                      <v:stroke weight="0.5pt"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贴照片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姓名：</w:t>
                            </w:r>
                          </w:p>
                          <w:p>
                            <w:r>
                              <w:rPr>
                                <w:rFonts w:hint="eastAsia"/>
                                <w:sz w:val="24"/>
                              </w:rPr>
                              <w:t>职务：</w:t>
                            </w:r>
                          </w:p>
                          <w:p>
                            <w:r>
                              <w:rPr>
                                <w:rFonts w:hint="eastAsia"/>
                              </w:rPr>
                              <w:t>：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2848610</wp:posOffset>
                      </wp:positionH>
                      <wp:positionV relativeFrom="paragraph">
                        <wp:posOffset>231140</wp:posOffset>
                      </wp:positionV>
                      <wp:extent cx="723265" cy="1492885"/>
                      <wp:effectExtent l="4445" t="4445" r="5715" b="7620"/>
                      <wp:wrapNone/>
                      <wp:docPr id="3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4130675" y="2238375"/>
                                <a:ext cx="701040" cy="14782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rFonts w:hint="eastAsia"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贴照片</w:t>
                                  </w:r>
                                </w:p>
                                <w:p>
                                  <w:pPr>
                                    <w:rPr>
                                      <w:rFonts w:hint="eastAsia"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rFonts w:hint="eastAsia"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姓名：</w:t>
                                  </w:r>
                                </w:p>
                                <w:p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职务：</w:t>
                                  </w:r>
                                </w:p>
                                <w:p>
                                  <w:r>
                                    <w:rPr>
                                      <w:rFonts w:hint="eastAsia"/>
                                    </w:rPr>
                                    <w:t>：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24.3pt;margin-top:18.2pt;height:117.55pt;width:56.95pt;z-index:251660288;mso-width-relative:page;mso-height-relative:page;" fillcolor="#FFFFFF" filled="t" stroked="t" coordsize="21600,21600" o:gfxdata="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BAUvrT1wAAAAoBAAAPAAAAAAAAAAEAIAAAACIAAABkcnMvZG93bnJldi54&#10;bWxQSwECFAAUAAAACACHTuJAo5GjJm0CAADRBAAADgAAAAAAAAABACAAAAAmAQAAZHJzL2Uyb0Rv&#10;Yy54bWxQSwUGAAAAAAYABgBZAQAABQYAAAAA&#10;">
                      <v:fill on="t" focussize="0,0"/>
                      <v:stroke weight="0.5pt"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贴照片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姓名：</w:t>
                            </w:r>
                          </w:p>
                          <w:p>
                            <w:r>
                              <w:rPr>
                                <w:rFonts w:hint="eastAsia"/>
                                <w:sz w:val="24"/>
                              </w:rPr>
                              <w:t>职务：</w:t>
                            </w:r>
                          </w:p>
                          <w:p>
                            <w:r>
                              <w:rPr>
                                <w:rFonts w:hint="eastAsia"/>
                              </w:rPr>
                              <w:t>：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1903730</wp:posOffset>
                      </wp:positionH>
                      <wp:positionV relativeFrom="paragraph">
                        <wp:posOffset>230505</wp:posOffset>
                      </wp:positionV>
                      <wp:extent cx="792480" cy="1478280"/>
                      <wp:effectExtent l="4445" t="4445" r="12700" b="12700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2911475" y="2223135"/>
                                <a:ext cx="792480" cy="14782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rFonts w:hint="eastAsia"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贴照片</w:t>
                                  </w:r>
                                </w:p>
                                <w:p>
                                  <w:pPr>
                                    <w:rPr>
                                      <w:rFonts w:hint="eastAsia"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rFonts w:hint="eastAsia"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姓名：</w:t>
                                  </w:r>
                                </w:p>
                                <w:p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职务：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49.9pt;margin-top:18.15pt;height:116.4pt;width:62.4pt;z-index:251659264;mso-width-relative:page;mso-height-relative:page;" fillcolor="#FFFFFF" filled="t" stroked="t" coordsize="21600,21600" o:gfxdata="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0vqhG9YAAAAKAQAADwAAAAAAAAABACAAAAAiAAAAZHJzL2Rvd25yZXYueG1sUEsB&#10;AhQAFAAAAAgAh07iQD8UdR5pAgAA0QQAAA4AAAAAAAAAAQAgAAAAJQEAAGRycy9lMm9Eb2MueG1s&#10;UEsFBgAAAAAGAAYAWQEAAAAGAAAAAA==&#10;">
                      <v:fill on="t" focussize="0,0"/>
                      <v:stroke weight="0.5pt"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贴照片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姓名：</w:t>
                            </w:r>
                          </w:p>
                          <w:p>
                            <w:r>
                              <w:rPr>
                                <w:rFonts w:hint="eastAsia"/>
                                <w:sz w:val="24"/>
                              </w:rPr>
                              <w:t>职务：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pacing w:line="600" w:lineRule="exact"/>
              <w:rPr>
                <w:rFonts w:hint="eastAsia" w:ascii="Times New Roman" w:hAnsi="Times New Roman" w:eastAsia="方正仿宋_GBK"/>
                <w:szCs w:val="32"/>
              </w:rPr>
            </w:pPr>
            <w:r>
              <w:rPr>
                <w:rFonts w:ascii="Times New Roman" w:hAnsi="Times New Roman" w:eastAsia="方正仿宋_GBK"/>
                <w:szCs w:val="32"/>
              </w:rPr>
              <w:t>公厕名称：</w:t>
            </w:r>
          </w:p>
          <w:p>
            <w:pPr>
              <w:spacing w:line="600" w:lineRule="exact"/>
              <w:rPr>
                <w:rFonts w:ascii="Times New Roman" w:hAnsi="Times New Roman" w:eastAsia="方正仿宋_GBK"/>
                <w:szCs w:val="32"/>
              </w:rPr>
            </w:pPr>
            <w:r>
              <w:rPr>
                <w:rFonts w:ascii="Times New Roman" w:hAnsi="Times New Roman" w:eastAsia="方正仿宋_GBK"/>
                <w:szCs w:val="32"/>
              </w:rPr>
              <w:t>管理单位：</w:t>
            </w:r>
          </w:p>
          <w:p>
            <w:pPr>
              <w:spacing w:line="600" w:lineRule="exact"/>
              <w:rPr>
                <w:rFonts w:ascii="Times New Roman" w:hAnsi="Times New Roman" w:eastAsia="方正仿宋_GBK"/>
                <w:szCs w:val="32"/>
              </w:rPr>
            </w:pPr>
            <w:r>
              <w:rPr>
                <w:rFonts w:ascii="Times New Roman" w:hAnsi="Times New Roman" w:eastAsia="方正仿宋_GBK"/>
                <w:szCs w:val="32"/>
              </w:rPr>
              <w:t>监管部门：</w:t>
            </w:r>
          </w:p>
          <w:p>
            <w:pPr>
              <w:spacing w:line="600" w:lineRule="exact"/>
              <w:rPr>
                <w:rFonts w:ascii="Times New Roman" w:hAnsi="Times New Roman" w:eastAsia="方正仿宋_GBK"/>
                <w:szCs w:val="32"/>
              </w:rPr>
            </w:pPr>
            <w:r>
              <w:rPr>
                <w:rFonts w:ascii="Times New Roman" w:hAnsi="Times New Roman" w:eastAsia="方正仿宋_GBK"/>
                <w:szCs w:val="32"/>
              </w:rPr>
              <w:t>监督电话：</w:t>
            </w:r>
          </w:p>
          <w:p>
            <w:pPr>
              <w:spacing w:line="460" w:lineRule="exact"/>
              <w:rPr>
                <w:rFonts w:ascii="Times New Roman" w:hAnsi="Times New Roman" w:eastAsia="方正仿宋_GBK"/>
                <w:szCs w:val="32"/>
              </w:rPr>
            </w:pPr>
            <w:r>
              <w:rPr>
                <w:rFonts w:ascii="Times New Roman" w:hAnsi="Times New Roman" w:eastAsia="方正仿宋_GBK"/>
                <w:szCs w:val="32"/>
              </w:rPr>
              <w:t xml:space="preserve">---------------------------------------- </w:t>
            </w:r>
            <w:r>
              <w:rPr>
                <w:rFonts w:ascii="Times New Roman" w:hAnsi="Times New Roman"/>
              </w:rPr>
              <w:drawing>
                <wp:inline distT="0" distB="0" distL="114300" distR="114300">
                  <wp:extent cx="191135" cy="182880"/>
                  <wp:effectExtent l="0" t="0" r="8890" b="762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135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eastAsia="方正仿宋_GBK"/>
                <w:szCs w:val="32"/>
              </w:rPr>
              <w:t xml:space="preserve"> -----------------------------------</w:t>
            </w:r>
          </w:p>
          <w:p>
            <w:pPr>
              <w:spacing w:line="460" w:lineRule="exact"/>
              <w:ind w:firstLine="1280" w:firstLineChars="400"/>
              <w:rPr>
                <w:rFonts w:ascii="Times New Roman" w:hAnsi="Times New Roman" w:eastAsia="方正仿宋_GBK"/>
                <w:szCs w:val="32"/>
              </w:rPr>
            </w:pPr>
            <w:r>
              <w:rPr>
                <w:rFonts w:ascii="Times New Roman" w:hAnsi="Times New Roman" w:eastAsia="方正仿宋_GBK"/>
                <w:szCs w:val="32"/>
              </w:rPr>
              <w:t>第一责任人职责</w:t>
            </w:r>
            <w:r>
              <w:rPr>
                <w:rFonts w:hint="eastAsia" w:ascii="Times New Roman" w:hAnsi="Times New Roman" w:eastAsia="方正仿宋_GBK"/>
                <w:szCs w:val="32"/>
              </w:rPr>
              <w:t xml:space="preserve">       </w:t>
            </w:r>
            <w:r>
              <w:rPr>
                <w:rFonts w:ascii="Times New Roman" w:hAnsi="Times New Roman" w:eastAsia="方正仿宋_GBK"/>
                <w:szCs w:val="32"/>
              </w:rPr>
              <w:t xml:space="preserve">行业指导责任人职责     </w:t>
            </w:r>
          </w:p>
          <w:p>
            <w:pPr>
              <w:rPr>
                <w:rFonts w:ascii="Times New Roman" w:hAnsi="Times New Roman" w:eastAsia="方正仿宋_GBK"/>
                <w:szCs w:val="32"/>
              </w:rPr>
            </w:pPr>
            <w:r>
              <w:rPr>
                <w:rFonts w:ascii="Times New Roman" w:hAnsi="Times New Roman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2978150</wp:posOffset>
                      </wp:positionH>
                      <wp:positionV relativeFrom="paragraph">
                        <wp:posOffset>42545</wp:posOffset>
                      </wp:positionV>
                      <wp:extent cx="1996440" cy="1692910"/>
                      <wp:effectExtent l="4445" t="4445" r="8890" b="7620"/>
                      <wp:wrapNone/>
                      <wp:docPr id="9" name="文本框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03120" cy="17075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34.5pt;margin-top:3.35pt;height:133.3pt;width:157.2pt;z-index:251664384;mso-width-relative:page;mso-height-relative:page;" fillcolor="#FFFFFF" filled="t" stroked="t" coordsize="21600,21600" o:gfxdata="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0QTnRdcAAAAJAQAADwAAAAAAAAABACAAAAAiAAAAZHJzL2Rvd25yZXYueG1sUEsBAhQAFAAAAAgA&#10;h07iQHkfKqlfAgAAxgQAAA4AAAAAAAAAAQAgAAAAJgEAAGRycy9lMm9Eb2MueG1sUEsFBgAAAAAG&#10;AAYAWQEAAPcFAAAAAA==&#10;">
                      <v:fill on="t" focussize="0,0"/>
                      <v:stroke weight="0.5pt" color="#000000" joinstyle="round"/>
                      <v:imagedata o:title=""/>
                      <o:lock v:ext="edit" aspectratio="f"/>
                      <v:textbox>
                        <w:txbxContent>
                          <w:p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463550</wp:posOffset>
                      </wp:positionH>
                      <wp:positionV relativeFrom="paragraph">
                        <wp:posOffset>27305</wp:posOffset>
                      </wp:positionV>
                      <wp:extent cx="2012315" cy="1684020"/>
                      <wp:effectExtent l="4445" t="4445" r="12065" b="6985"/>
                      <wp:wrapNone/>
                      <wp:docPr id="8" name="文本框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1402715" y="4699635"/>
                                <a:ext cx="2140585" cy="1684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36.5pt;margin-top:2.15pt;height:132.6pt;width:158.45pt;z-index:251663360;mso-width-relative:page;mso-height-relative:page;" fillcolor="#FFFFFF" filled="t" stroked="t" coordsize="21600,21600" o:gfxdata="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c98r1NYAAAAIAQAADwAAAAAAAAABACAAAAAiAAAAZHJzL2Rvd25yZXYueG1s&#10;UEsBAhQAFAAAAAgAh07iQLAz2l5sAgAA0gQAAA4AAAAAAAAAAQAgAAAAJQEAAGRycy9lMm9Eb2Mu&#10;eG1sUEsFBgAAAAAGAAYAWQEAAAMGAAAAAA==&#10;">
                      <v:fill on="t" focussize="0,0"/>
                      <v:stroke weight="0.5pt" color="#000000" joinstyle="round"/>
                      <v:imagedata o:title=""/>
                      <o:lock v:ext="edit" aspectratio="f"/>
                      <v:textbox>
                        <w:txbxContent>
                          <w:p/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rPr>
                <w:rFonts w:ascii="Times New Roman" w:hAnsi="Times New Roman" w:eastAsia="方正仿宋_GBK"/>
                <w:szCs w:val="32"/>
              </w:rPr>
            </w:pPr>
          </w:p>
          <w:p>
            <w:pPr>
              <w:rPr>
                <w:rFonts w:ascii="Times New Roman" w:hAnsi="Times New Roman" w:eastAsia="方正仿宋_GBK"/>
                <w:szCs w:val="32"/>
              </w:rPr>
            </w:pPr>
          </w:p>
          <w:p>
            <w:pPr>
              <w:rPr>
                <w:rFonts w:ascii="Times New Roman" w:hAnsi="Times New Roman" w:eastAsia="方正仿宋_GBK"/>
                <w:szCs w:val="32"/>
              </w:rPr>
            </w:pPr>
          </w:p>
          <w:p>
            <w:pPr>
              <w:spacing w:line="360" w:lineRule="exact"/>
              <w:ind w:firstLine="960" w:firstLineChars="300"/>
              <w:rPr>
                <w:rFonts w:ascii="Times New Roman" w:hAnsi="Times New Roman" w:eastAsia="方正仿宋_GBK"/>
                <w:szCs w:val="32"/>
              </w:rPr>
            </w:pPr>
          </w:p>
          <w:p>
            <w:pPr>
              <w:spacing w:line="360" w:lineRule="exact"/>
              <w:ind w:firstLine="960" w:firstLineChars="300"/>
              <w:rPr>
                <w:rFonts w:ascii="Times New Roman" w:hAnsi="Times New Roman" w:eastAsia="方正仿宋_GBK"/>
                <w:szCs w:val="32"/>
              </w:rPr>
            </w:pPr>
            <w:r>
              <w:rPr>
                <w:rFonts w:hint="eastAsia" w:ascii="Times New Roman" w:hAnsi="Times New Roman" w:eastAsia="方正仿宋_GBK"/>
                <w:szCs w:val="32"/>
              </w:rPr>
              <w:t>日常监管</w:t>
            </w:r>
            <w:r>
              <w:rPr>
                <w:rFonts w:ascii="Times New Roman" w:hAnsi="Times New Roman" w:eastAsia="方正仿宋_GBK"/>
                <w:szCs w:val="32"/>
              </w:rPr>
              <w:t>责任人职责         保洁员职责</w:t>
            </w:r>
          </w:p>
          <w:p>
            <w:pPr>
              <w:spacing w:line="360" w:lineRule="exact"/>
              <w:ind w:firstLine="960" w:firstLineChars="300"/>
              <w:rPr>
                <w:rFonts w:ascii="Times New Roman" w:hAnsi="Times New Roman" w:eastAsia="方正仿宋_GBK"/>
                <w:szCs w:val="32"/>
              </w:rPr>
            </w:pPr>
            <w:r>
              <w:rPr>
                <w:rFonts w:ascii="Times New Roman" w:hAnsi="Times New Roman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2917190</wp:posOffset>
                      </wp:positionH>
                      <wp:positionV relativeFrom="paragraph">
                        <wp:posOffset>50165</wp:posOffset>
                      </wp:positionV>
                      <wp:extent cx="2027555" cy="2042160"/>
                      <wp:effectExtent l="4445" t="4445" r="6350" b="10795"/>
                      <wp:wrapNone/>
                      <wp:docPr id="10" name="文本框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095500" cy="2042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29.7pt;margin-top:3.95pt;height:160.8pt;width:159.65pt;z-index:251665408;mso-width-relative:page;mso-height-relative:page;" fillcolor="#FFFFFF" filled="t" stroked="t" coordsize="21600,21600" o:gfxdata="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CoMW1c2AAAAAkBAAAPAAAAAAAAAAEAIAAAACIAAABkcnMvZG93bnJldi54bWxQSwECFAAUAAAA&#10;CACHTuJAPSi1tWACAADIBAAADgAAAAAAAAABACAAAAAnAQAAZHJzL2Uyb0RvYy54bWxQSwUGAAAA&#10;AAYABgBZAQAA+QUAAAAA&#10;">
                      <v:fill on="t" focussize="0,0"/>
                      <v:stroke weight="0.5pt" color="#000000" joinstyle="round"/>
                      <v:imagedata o:title=""/>
                      <o:lock v:ext="edit" aspectratio="f"/>
                      <v:textbox>
                        <w:txbxContent>
                          <w:p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478155</wp:posOffset>
                      </wp:positionH>
                      <wp:positionV relativeFrom="paragraph">
                        <wp:posOffset>59055</wp:posOffset>
                      </wp:positionV>
                      <wp:extent cx="2004695" cy="2049780"/>
                      <wp:effectExtent l="4445" t="4445" r="10160" b="12700"/>
                      <wp:wrapNone/>
                      <wp:docPr id="11" name="文本框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095500" cy="20497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37.65pt;margin-top:4.65pt;height:161.4pt;width:157.85pt;z-index:251666432;mso-width-relative:page;mso-height-relative:page;" fillcolor="#FFFFFF" filled="t" stroked="t" coordsize="21600,21600" o:gfxdata="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Dg&#10;1itr1QAAAAgBAAAPAAAAAAAAAAEAIAAAACIAAABkcnMvZG93bnJldi54bWxQSwECFAAUAAAACACH&#10;TuJAnFVxRGACAADIBAAADgAAAAAAAAABACAAAAAkAQAAZHJzL2Uyb0RvYy54bWxQSwUGAAAAAAYA&#10;BgBZAQAA9gUAAAAA&#10;">
                      <v:fill on="t" focussize="0,0"/>
                      <v:stroke weight="0.5pt" color="#000000" joinstyle="round"/>
                      <v:imagedata o:title=""/>
                      <o:lock v:ext="edit" aspectratio="f"/>
                      <v:textbox>
                        <w:txbxContent>
                          <w:p/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pacing w:line="360" w:lineRule="exact"/>
              <w:ind w:firstLine="960" w:firstLineChars="300"/>
              <w:rPr>
                <w:rFonts w:ascii="Times New Roman" w:hAnsi="Times New Roman" w:eastAsia="方正仿宋_GBK"/>
                <w:szCs w:val="32"/>
              </w:rPr>
            </w:pPr>
          </w:p>
          <w:p>
            <w:pPr>
              <w:ind w:firstLine="960" w:firstLineChars="300"/>
              <w:rPr>
                <w:rFonts w:ascii="Times New Roman" w:hAnsi="Times New Roman" w:eastAsia="方正仿宋_GBK"/>
                <w:szCs w:val="32"/>
              </w:rPr>
            </w:pPr>
          </w:p>
          <w:p>
            <w:pPr>
              <w:ind w:firstLine="960" w:firstLineChars="300"/>
              <w:rPr>
                <w:rFonts w:ascii="Times New Roman" w:hAnsi="Times New Roman" w:eastAsia="方正仿宋_GBK"/>
                <w:szCs w:val="32"/>
              </w:rPr>
            </w:pPr>
          </w:p>
          <w:p>
            <w:pPr>
              <w:ind w:firstLine="960" w:firstLineChars="300"/>
              <w:rPr>
                <w:rFonts w:ascii="Times New Roman" w:hAnsi="Times New Roman" w:eastAsia="方正仿宋_GBK"/>
                <w:szCs w:val="32"/>
              </w:rPr>
            </w:pPr>
          </w:p>
          <w:p>
            <w:pPr>
              <w:ind w:firstLine="960" w:firstLineChars="300"/>
              <w:rPr>
                <w:rFonts w:ascii="Times New Roman" w:hAnsi="Times New Roman" w:eastAsia="方正仿宋_GBK"/>
                <w:szCs w:val="32"/>
              </w:rPr>
            </w:pPr>
          </w:p>
          <w:p>
            <w:pPr>
              <w:ind w:firstLine="5440" w:firstLineChars="1700"/>
              <w:rPr>
                <w:rFonts w:ascii="Times New Roman" w:hAnsi="Times New Roman" w:eastAsia="方正仿宋_GBK"/>
                <w:szCs w:val="32"/>
              </w:rPr>
            </w:pPr>
            <w:r>
              <w:rPr>
                <w:rFonts w:ascii="Times New Roman" w:hAnsi="Times New Roman" w:eastAsia="方正仿宋_GBK"/>
                <w:szCs w:val="32"/>
              </w:rPr>
              <w:t>师宗县xxxx单位制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zZGJiMzk3NmE4MTFmY2I0NmVkOTVhODY4OTk3OTcifQ=="/>
  </w:docVars>
  <w:rsids>
    <w:rsidRoot w:val="69653B03"/>
    <w:rsid w:val="05A11650"/>
    <w:rsid w:val="0A115B62"/>
    <w:rsid w:val="64E57B6C"/>
    <w:rsid w:val="69653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Body Text Indent 2"/>
    <w:basedOn w:val="1"/>
    <w:next w:val="5"/>
    <w:qFormat/>
    <w:uiPriority w:val="0"/>
    <w:pPr>
      <w:spacing w:line="600" w:lineRule="exact"/>
      <w:ind w:left="0" w:leftChars="0"/>
    </w:pPr>
  </w:style>
  <w:style w:type="paragraph" w:styleId="5">
    <w:name w:val="Body Text First Indent"/>
    <w:basedOn w:val="3"/>
    <w:qFormat/>
    <w:uiPriority w:val="0"/>
    <w:pPr>
      <w:ind w:firstLine="420" w:firstLineChars="100"/>
    </w:p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9">
    <w:name w:val="page number"/>
    <w:basedOn w:val="8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曲靖市师宗县党政机关单位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2022-12-14T12:10:00Z</dcterms:created>
  <dc:creator>kikiiiam</dc:creator>
  <cp:lastModifiedBy>kikiiiam</cp:lastModifiedBy>
  <dcterms:modified xsi:type="dcterms:W3CDTF">2022-12-14T12:10:57Z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17E8FE4BEF344DE1A4867622EAA269C8</vt:lpwstr>
  </property>
</Properties>
</file>